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2C" w:rsidRDefault="0015032C" w:rsidP="0015032C">
      <w:pPr>
        <w:jc w:val="center"/>
        <w:rPr>
          <w:b/>
        </w:rPr>
      </w:pPr>
      <w:r w:rsidRPr="0015032C">
        <w:rPr>
          <w:b/>
        </w:rPr>
        <w:t>How Our Water Use Affects our World</w:t>
      </w:r>
    </w:p>
    <w:p w:rsidR="0015032C" w:rsidRDefault="0015032C" w:rsidP="0015032C">
      <w:pPr>
        <w:jc w:val="center"/>
        <w:rPr>
          <w:b/>
        </w:rPr>
      </w:pPr>
    </w:p>
    <w:p w:rsidR="0015032C" w:rsidRDefault="00D8057C" w:rsidP="0015032C">
      <w:pPr>
        <w:rPr>
          <w:b/>
        </w:rPr>
      </w:pPr>
      <w:r>
        <w:rPr>
          <w:b/>
        </w:rPr>
        <w:t>Activity Summary</w:t>
      </w:r>
    </w:p>
    <w:p w:rsidR="00577F31" w:rsidRPr="00577F31" w:rsidRDefault="00577F31" w:rsidP="0015032C">
      <w:r>
        <w:t xml:space="preserve">This activity allows students to physically see how our water use affects the local watershed and organisms that live here. While learning background information, the students will be asked open ended questions before participating in an experiment. </w:t>
      </w:r>
    </w:p>
    <w:p w:rsidR="00577F31" w:rsidRDefault="00E25082" w:rsidP="0015032C">
      <w:pPr>
        <w:rPr>
          <w:b/>
        </w:rPr>
      </w:pPr>
      <w:r>
        <w:rPr>
          <w:b/>
        </w:rPr>
        <w:t>Objective</w:t>
      </w:r>
    </w:p>
    <w:p w:rsidR="00E25082" w:rsidRDefault="00A60E34" w:rsidP="0015032C">
      <w:r>
        <w:t xml:space="preserve">Students will learn what a watershed is and how it works. They will identify the various ways we use water including municipal, agricultural, industrial, recreational, and electrical generation. </w:t>
      </w:r>
    </w:p>
    <w:p w:rsidR="00A60E34" w:rsidRDefault="00A60E34" w:rsidP="0015032C">
      <w:r>
        <w:t xml:space="preserve">Students will be able to define and identify point sources and </w:t>
      </w:r>
      <w:r w:rsidR="001F7D0C">
        <w:t>non-point</w:t>
      </w:r>
      <w:r>
        <w:t xml:space="preserve"> sources of pollution.</w:t>
      </w:r>
    </w:p>
    <w:p w:rsidR="00A60E34" w:rsidRDefault="00A60E34" w:rsidP="0015032C">
      <w:r>
        <w:t xml:space="preserve">They will also learn how humans impact our local watershed. </w:t>
      </w:r>
    </w:p>
    <w:p w:rsidR="00A27169" w:rsidRDefault="00A27169" w:rsidP="0015032C">
      <w:r>
        <w:t>Students will learn how our local watershed directly influences sea turtles in their ecosystem.</w:t>
      </w:r>
    </w:p>
    <w:p w:rsidR="001F7D0C" w:rsidRDefault="00D22015" w:rsidP="0015032C">
      <w:r w:rsidRPr="00092500">
        <w:rPr>
          <w:b/>
        </w:rPr>
        <w:t>Background</w:t>
      </w:r>
      <w:r>
        <w:t xml:space="preserve"> </w:t>
      </w:r>
    </w:p>
    <w:p w:rsidR="00D25112" w:rsidRPr="00D25112" w:rsidRDefault="00A46AC6" w:rsidP="0015032C">
      <w:pPr>
        <w:rPr>
          <w:rFonts w:cs="Lucida Sans Unicode"/>
          <w:color w:val="333333"/>
          <w:lang/>
        </w:rPr>
      </w:pPr>
      <w:r>
        <w:t xml:space="preserve">The Gulf of Mexico produces some of the best fisheries in the world. Bordered by five U.S. states and 6 Mexican, this area serves as an economic and ecological driver for both countries. </w:t>
      </w:r>
      <w:r w:rsidRPr="00A46AC6">
        <w:t>“</w:t>
      </w:r>
      <w:r w:rsidRPr="00A46AC6">
        <w:rPr>
          <w:rFonts w:cs="Lucida Sans Unicode"/>
          <w:color w:val="333333"/>
          <w:lang/>
        </w:rPr>
        <w:t xml:space="preserve">From its extensive salt marshes to </w:t>
      </w:r>
      <w:r w:rsidR="008E1F53" w:rsidRPr="00A46AC6">
        <w:rPr>
          <w:rFonts w:cs="Lucida Sans Unicode"/>
          <w:color w:val="333333"/>
          <w:lang/>
        </w:rPr>
        <w:t>deep-water</w:t>
      </w:r>
      <w:r w:rsidRPr="00A46AC6">
        <w:rPr>
          <w:rFonts w:cs="Lucida Sans Unicode"/>
          <w:color w:val="333333"/>
          <w:lang/>
        </w:rPr>
        <w:t xml:space="preserve"> corals, the Gulf provides sustenance to sea birds, dolphins, whales, sea turtles and many varieties of fish.</w:t>
      </w:r>
      <w:r>
        <w:rPr>
          <w:rFonts w:cs="Lucida Sans Unicode"/>
          <w:color w:val="333333"/>
          <w:lang/>
        </w:rPr>
        <w:t xml:space="preserve"> </w:t>
      </w:r>
      <w:r w:rsidRPr="00A46AC6">
        <w:rPr>
          <w:rFonts w:cs="Lucida Sans Unicode"/>
          <w:color w:val="333333"/>
          <w:lang/>
        </w:rPr>
        <w:t>Healthy fisheries are critical to healthy communities and the Gulf ecosystem. The Gulf of Mexico accounts for 40 percent of the commercial seafood caught in the continental United States and 41 percent of all fish caught recreationally”</w:t>
      </w:r>
      <w:r>
        <w:rPr>
          <w:rFonts w:cs="Lucida Sans Unicode"/>
          <w:color w:val="333333"/>
          <w:lang/>
        </w:rPr>
        <w:t xml:space="preserve"> </w:t>
      </w:r>
      <w:r w:rsidR="00E74095">
        <w:rPr>
          <w:rFonts w:cs="Lucida Sans Unicode"/>
          <w:color w:val="333333"/>
          <w:lang/>
        </w:rPr>
        <w:t xml:space="preserve">(Ocean Conservancy). </w:t>
      </w:r>
    </w:p>
    <w:p w:rsidR="00D22015" w:rsidRDefault="001F7D0C" w:rsidP="0015032C">
      <w:r>
        <w:t>There are seven species of</w:t>
      </w:r>
      <w:r w:rsidR="00D22015">
        <w:t xml:space="preserve"> sea turtles</w:t>
      </w:r>
      <w:r>
        <w:t xml:space="preserve"> in the world and five can be found in the Gulf of Mexico.</w:t>
      </w:r>
      <w:r w:rsidR="00A52897">
        <w:t xml:space="preserve"> All five have been documented to nest on our shores, however, other than Mexico, Kemp’s Ridley sea turtles </w:t>
      </w:r>
      <w:r w:rsidR="00D25112">
        <w:t xml:space="preserve">only </w:t>
      </w:r>
      <w:r w:rsidR="00A52897">
        <w:t xml:space="preserve">nest in Texas. </w:t>
      </w:r>
      <w:r>
        <w:t xml:space="preserve"> </w:t>
      </w:r>
      <w:r w:rsidR="00FD0975">
        <w:t xml:space="preserve">They are also the State Sea Turtle and one of the most critically endangered species in the world. All sea turtle populations have suffered from anthropogenic </w:t>
      </w:r>
      <w:r w:rsidR="00792AC0">
        <w:t>issues</w:t>
      </w:r>
      <w:r w:rsidR="00B414B4">
        <w:t xml:space="preserve"> (human caused)</w:t>
      </w:r>
      <w:r w:rsidR="00FD0975">
        <w:t>, including shrimping, oil spills, hook and line</w:t>
      </w:r>
      <w:r w:rsidR="00C57D06">
        <w:t xml:space="preserve"> interactions</w:t>
      </w:r>
      <w:r w:rsidR="00FD0975">
        <w:t xml:space="preserve">, climate change and habitat alteration. </w:t>
      </w:r>
      <w:r w:rsidR="00B414B4">
        <w:t xml:space="preserve">Female sea turtles return to the beach they hatched from to lay their eggs and then go back to sea. Male turtles never return to land after they hatch. The babies spend about 45 days incubating in the sand before hatching. Immediately they venture towards the water. Many predators try to eat them throughout their lifespan, but while they are tiny eggs or hatchlings, they encounter the most. Only one in 400 eggs will make it to adulthood. Once in the water, the tiny turtles will travel hundreds of miles to float with seaweed out in the open ocean. When they are a little larger, they will venture to </w:t>
      </w:r>
      <w:r w:rsidR="006C484D">
        <w:t xml:space="preserve">certain areas they utilize as foraging grounds. Different species eat different things, so these locations vary. There are also areas they designate as breeding grounds, where adult female and male turtles meet to procreate. </w:t>
      </w:r>
      <w:r w:rsidR="004475F2">
        <w:t xml:space="preserve">Kemp’s Ridley turtles travel throughout the Gulf, and around the Atlantic extending as far north as New England. Other species travel the entire world, mostly staying in temperate zones. </w:t>
      </w:r>
    </w:p>
    <w:p w:rsidR="00D22015" w:rsidRDefault="00092500" w:rsidP="0015032C">
      <w:r>
        <w:t>P</w:t>
      </w:r>
      <w:r w:rsidR="00D22015">
        <w:t xml:space="preserve">oint source </w:t>
      </w:r>
      <w:r>
        <w:t xml:space="preserve">pollution: </w:t>
      </w:r>
      <w:r w:rsidRPr="00092500">
        <w:t>The U.S. Environmental Protection Agency (EPA) defines point source pollution as “any single identifiable source of pollution from which pollutants are discharged, such as a pipe, ditch, ship or factory smokestack” (Hill, 1997). Factories and sewage treatment plants are two common types of point sources.</w:t>
      </w:r>
      <w:r w:rsidR="00B10533">
        <w:t xml:space="preserve"> This type of pollution is fortunately less common these days due to rigorous restrictions and fines for any incidents. </w:t>
      </w:r>
    </w:p>
    <w:p w:rsidR="00092500" w:rsidRDefault="00092500" w:rsidP="0015032C">
      <w:r>
        <w:t xml:space="preserve">Nonpoint source pollution: </w:t>
      </w:r>
      <w:r w:rsidRPr="00092500">
        <w:t>Most nonpoint source pollution occurs as a result of runoff. When rain or melted snow moves over and through the ground, the water absorbs and assimilates any pollutants it comes into contact with</w:t>
      </w:r>
      <w:r w:rsidR="0088269F">
        <w:t xml:space="preserve">. </w:t>
      </w:r>
      <w:r w:rsidR="00B10533">
        <w:t xml:space="preserve">Examples include agricultural and urban runoff. </w:t>
      </w:r>
    </w:p>
    <w:p w:rsidR="00D22015" w:rsidRPr="00A60E34" w:rsidRDefault="00D22015" w:rsidP="0015032C"/>
    <w:p w:rsidR="00E25082" w:rsidRDefault="00E25082" w:rsidP="0015032C">
      <w:pPr>
        <w:rPr>
          <w:b/>
        </w:rPr>
      </w:pPr>
      <w:r>
        <w:rPr>
          <w:b/>
        </w:rPr>
        <w:t>Materials:</w:t>
      </w:r>
    </w:p>
    <w:p w:rsidR="00A60E34" w:rsidRDefault="00A60E34" w:rsidP="0015032C">
      <w:r>
        <w:rPr>
          <w:b/>
        </w:rPr>
        <w:tab/>
      </w:r>
      <w:r>
        <w:t>Lesson Plan</w:t>
      </w:r>
    </w:p>
    <w:p w:rsidR="00A60E34" w:rsidRDefault="00A60E34" w:rsidP="0015032C">
      <w:r>
        <w:tab/>
        <w:t xml:space="preserve">Rob the Ridley Activity: </w:t>
      </w:r>
    </w:p>
    <w:p w:rsidR="00A60E34" w:rsidRDefault="00A60E34" w:rsidP="00A60E34">
      <w:pPr>
        <w:spacing w:after="0" w:line="240" w:lineRule="auto"/>
      </w:pPr>
      <w:r>
        <w:tab/>
      </w:r>
      <w:r>
        <w:tab/>
        <w:t>Rob the Ridley Data and Observation Sheet (enough copies for the class)</w:t>
      </w:r>
    </w:p>
    <w:p w:rsidR="00A60E34" w:rsidRDefault="00A60E34" w:rsidP="00A60E34">
      <w:pPr>
        <w:spacing w:after="0" w:line="240" w:lineRule="auto"/>
      </w:pPr>
      <w:r>
        <w:tab/>
      </w:r>
      <w:r>
        <w:tab/>
      </w:r>
      <w:r w:rsidR="00AE75DC">
        <w:t>Measuring spoons</w:t>
      </w:r>
    </w:p>
    <w:p w:rsidR="00AE75DC" w:rsidRDefault="00AE75DC" w:rsidP="00A60E34">
      <w:pPr>
        <w:spacing w:after="0" w:line="240" w:lineRule="auto"/>
      </w:pPr>
      <w:r>
        <w:tab/>
      </w:r>
      <w:r>
        <w:tab/>
        <w:t>Watershed activity kit</w:t>
      </w:r>
    </w:p>
    <w:p w:rsidR="00AE75DC" w:rsidRDefault="00AE75DC" w:rsidP="00A60E34">
      <w:pPr>
        <w:spacing w:after="0" w:line="240" w:lineRule="auto"/>
      </w:pPr>
      <w:r>
        <w:tab/>
      </w:r>
      <w:r>
        <w:tab/>
        <w:t>Food coloring</w:t>
      </w:r>
    </w:p>
    <w:p w:rsidR="00AE75DC" w:rsidRDefault="00AE75DC" w:rsidP="00A60E34">
      <w:pPr>
        <w:spacing w:after="0" w:line="240" w:lineRule="auto"/>
      </w:pPr>
      <w:r>
        <w:tab/>
      </w:r>
      <w:r>
        <w:tab/>
        <w:t>Brown sugar</w:t>
      </w:r>
    </w:p>
    <w:p w:rsidR="00AE75DC" w:rsidRDefault="00AE75DC" w:rsidP="00A60E34">
      <w:pPr>
        <w:spacing w:after="0" w:line="240" w:lineRule="auto"/>
      </w:pPr>
      <w:r>
        <w:tab/>
      </w:r>
      <w:r>
        <w:tab/>
        <w:t>Water</w:t>
      </w:r>
    </w:p>
    <w:p w:rsidR="00AE75DC" w:rsidRDefault="00AE75DC" w:rsidP="00A60E34">
      <w:pPr>
        <w:spacing w:after="0" w:line="240" w:lineRule="auto"/>
      </w:pPr>
      <w:r>
        <w:tab/>
      </w:r>
      <w:r>
        <w:tab/>
        <w:t>Molasses</w:t>
      </w:r>
    </w:p>
    <w:p w:rsidR="00AE75DC" w:rsidRDefault="00AE75DC" w:rsidP="00A60E34">
      <w:pPr>
        <w:spacing w:after="0" w:line="240" w:lineRule="auto"/>
      </w:pPr>
      <w:r>
        <w:tab/>
      </w:r>
      <w:r>
        <w:tab/>
        <w:t>Shredded paper</w:t>
      </w:r>
    </w:p>
    <w:p w:rsidR="00A60E34" w:rsidRDefault="00AE75DC" w:rsidP="00AE75DC">
      <w:pPr>
        <w:spacing w:after="0" w:line="240" w:lineRule="auto"/>
      </w:pPr>
      <w:r>
        <w:tab/>
      </w:r>
      <w:r>
        <w:tab/>
      </w:r>
    </w:p>
    <w:p w:rsidR="00A60E34" w:rsidRPr="00A60E34" w:rsidRDefault="00A60E34" w:rsidP="00A60E34">
      <w:pPr>
        <w:spacing w:line="240" w:lineRule="auto"/>
      </w:pPr>
      <w:r>
        <w:tab/>
      </w:r>
      <w:r>
        <w:tab/>
      </w:r>
    </w:p>
    <w:p w:rsidR="00E25082" w:rsidRDefault="00E25082" w:rsidP="0015032C">
      <w:pPr>
        <w:rPr>
          <w:b/>
        </w:rPr>
      </w:pPr>
      <w:r>
        <w:rPr>
          <w:b/>
        </w:rPr>
        <w:t>Procedures:</w:t>
      </w:r>
    </w:p>
    <w:p w:rsidR="00E25082" w:rsidRDefault="00E25082" w:rsidP="00E25082">
      <w:pPr>
        <w:pStyle w:val="ListParagraph"/>
        <w:numPr>
          <w:ilvl w:val="0"/>
          <w:numId w:val="1"/>
        </w:numPr>
        <w:rPr>
          <w:b/>
        </w:rPr>
      </w:pPr>
      <w:r>
        <w:rPr>
          <w:b/>
        </w:rPr>
        <w:t>Introduction to water uses</w:t>
      </w:r>
      <w:r w:rsidR="00ED57C0">
        <w:rPr>
          <w:b/>
        </w:rPr>
        <w:t>.</w:t>
      </w:r>
    </w:p>
    <w:p w:rsidR="00E25082" w:rsidRPr="00E25082" w:rsidRDefault="00E25082" w:rsidP="00E25082">
      <w:pPr>
        <w:pStyle w:val="ListParagraph"/>
        <w:numPr>
          <w:ilvl w:val="0"/>
          <w:numId w:val="3"/>
        </w:numPr>
        <w:rPr>
          <w:b/>
        </w:rPr>
      </w:pPr>
      <w:r>
        <w:t>Introduce vocabulary: agricultural, electricity, industrial, municipal, non-point source pollution, point- source pollution, recreational, turbidity.</w:t>
      </w:r>
      <w:r w:rsidR="00F72A3C">
        <w:t xml:space="preserve"> Definitions are included </w:t>
      </w:r>
      <w:r w:rsidR="007F1149">
        <w:t>throughout</w:t>
      </w:r>
      <w:r w:rsidR="00F72A3C">
        <w:t xml:space="preserve"> this lesson plan.</w:t>
      </w:r>
    </w:p>
    <w:p w:rsidR="00AE75DC" w:rsidRPr="00AE75DC" w:rsidRDefault="00AE75DC" w:rsidP="00AE75DC">
      <w:pPr>
        <w:pStyle w:val="ListParagraph"/>
        <w:numPr>
          <w:ilvl w:val="0"/>
          <w:numId w:val="3"/>
        </w:numPr>
        <w:rPr>
          <w:b/>
        </w:rPr>
      </w:pPr>
      <w:r>
        <w:t xml:space="preserve">Ask students what they think our local watershed consists of. </w:t>
      </w:r>
      <w:r w:rsidR="00ED57C0">
        <w:br/>
      </w:r>
    </w:p>
    <w:p w:rsidR="00E25082" w:rsidRDefault="00B36063" w:rsidP="00B36063">
      <w:pPr>
        <w:pStyle w:val="ListParagraph"/>
        <w:numPr>
          <w:ilvl w:val="0"/>
          <w:numId w:val="1"/>
        </w:numPr>
        <w:rPr>
          <w:b/>
        </w:rPr>
      </w:pPr>
      <w:r>
        <w:rPr>
          <w:b/>
        </w:rPr>
        <w:t>Students read each description and answer the questions below.</w:t>
      </w:r>
    </w:p>
    <w:p w:rsidR="00B36063" w:rsidRDefault="00B36063" w:rsidP="00B36063">
      <w:pPr>
        <w:ind w:left="1080"/>
        <w:rPr>
          <w:b/>
        </w:rPr>
      </w:pPr>
      <w:r w:rsidRPr="00B36063">
        <w:rPr>
          <w:b/>
        </w:rPr>
        <w:t xml:space="preserve">Agricultural </w:t>
      </w:r>
    </w:p>
    <w:p w:rsidR="00114F65" w:rsidRDefault="00B36063" w:rsidP="00B36063">
      <w:pPr>
        <w:ind w:left="1080"/>
      </w:pPr>
      <w:r>
        <w:t xml:space="preserve">The two main agricultural uses of water are ranching and farming. Water is a necessity in keeping farming and ranching equipment clean as well as keeping plants and animals alive. In farming, run off from plants often carry </w:t>
      </w:r>
      <w:r w:rsidR="006A0782">
        <w:t xml:space="preserve">a variety of </w:t>
      </w:r>
      <w:r>
        <w:t xml:space="preserve">pesticides </w:t>
      </w:r>
      <w:r w:rsidR="006A0782">
        <w:t>required to keep plants pest- free. Ranching requires water to not only hydrate the animals that live there but keep them and their area clean as well.</w:t>
      </w:r>
    </w:p>
    <w:p w:rsidR="00114F65" w:rsidRDefault="00114F65" w:rsidP="00796553">
      <w:pPr>
        <w:ind w:left="1080" w:firstLine="360"/>
      </w:pPr>
      <w:r>
        <w:t>What is irrigation? Irrigation is the watering system that provides water to crops with special sprinklers or through canals.</w:t>
      </w:r>
    </w:p>
    <w:p w:rsidR="00114F65" w:rsidRDefault="00114F65" w:rsidP="00796553">
      <w:pPr>
        <w:ind w:left="1080" w:firstLine="360"/>
      </w:pPr>
      <w:r>
        <w:t>What are some crops grown in Texas? Various vegetables, fruit, cotton, rice, trees etc.</w:t>
      </w:r>
    </w:p>
    <w:p w:rsidR="00B36063" w:rsidRDefault="00114F65" w:rsidP="00796553">
      <w:pPr>
        <w:ind w:left="1080" w:firstLine="360"/>
      </w:pPr>
      <w:r>
        <w:t>Where are most of the farmlands found in Texas? Central Texas</w:t>
      </w:r>
      <w:r w:rsidR="006A0782">
        <w:t xml:space="preserve"> </w:t>
      </w:r>
    </w:p>
    <w:p w:rsidR="006A0782" w:rsidRPr="00B36063" w:rsidRDefault="006A0782" w:rsidP="00B36063">
      <w:pPr>
        <w:ind w:left="1080"/>
      </w:pPr>
    </w:p>
    <w:p w:rsidR="00B36063" w:rsidRDefault="00B36063" w:rsidP="00B36063">
      <w:pPr>
        <w:ind w:left="1080"/>
        <w:rPr>
          <w:b/>
        </w:rPr>
      </w:pPr>
      <w:r w:rsidRPr="00B36063">
        <w:rPr>
          <w:b/>
        </w:rPr>
        <w:t>Electrical</w:t>
      </w:r>
    </w:p>
    <w:p w:rsidR="00114F65" w:rsidRPr="00114F65" w:rsidRDefault="00114F65" w:rsidP="00B36063">
      <w:pPr>
        <w:ind w:left="1080"/>
      </w:pPr>
      <w:r>
        <w:t xml:space="preserve">Water is used to generate electricity by forcing giant turbines to turn as the force of the water flows through them. This is a good use of water and renewable resource, as the water is already running downstream. </w:t>
      </w:r>
    </w:p>
    <w:p w:rsidR="00B36063" w:rsidRDefault="00B36063" w:rsidP="00B36063">
      <w:pPr>
        <w:ind w:left="1080"/>
        <w:rPr>
          <w:b/>
        </w:rPr>
      </w:pPr>
      <w:r w:rsidRPr="00B36063">
        <w:rPr>
          <w:b/>
        </w:rPr>
        <w:t>Industrial</w:t>
      </w:r>
    </w:p>
    <w:p w:rsidR="00114F65" w:rsidRDefault="00A356F1" w:rsidP="00B36063">
      <w:pPr>
        <w:ind w:left="1080"/>
      </w:pPr>
      <w:r>
        <w:t>Some t</w:t>
      </w:r>
      <w:r w:rsidR="00114F65" w:rsidRPr="00114F65">
        <w:t>hermoelect</w:t>
      </w:r>
      <w:r>
        <w:t>ric power plants</w:t>
      </w:r>
      <w:r w:rsidR="00114F65" w:rsidRPr="00114F65">
        <w:t xml:space="preserve"> use what is known as once-through cooling, a process that pulls in co</w:t>
      </w:r>
      <w:r>
        <w:t>ol</w:t>
      </w:r>
      <w:r w:rsidR="00114F65" w:rsidRPr="00114F65">
        <w:t xml:space="preserve"> river, lake or coastal water to </w:t>
      </w:r>
      <w:r>
        <w:t>lower the temperature of the steam and equipment in a plant and then release</w:t>
      </w:r>
      <w:r w:rsidR="00114F65" w:rsidRPr="00114F65">
        <w:t xml:space="preserve"> the heated water back into the environment</w:t>
      </w:r>
      <w:r>
        <w:t xml:space="preserve">. </w:t>
      </w:r>
    </w:p>
    <w:p w:rsidR="00A356F1" w:rsidRDefault="00A356F1" w:rsidP="00796553">
      <w:pPr>
        <w:ind w:left="1080" w:firstLine="360"/>
      </w:pPr>
      <w:r>
        <w:t>Where in our area can we see a lot of power plants? Texas City, along the Houston Ship Channel and the Gulf.</w:t>
      </w:r>
    </w:p>
    <w:p w:rsidR="00A356F1" w:rsidRDefault="00A356F1" w:rsidP="00796553">
      <w:pPr>
        <w:ind w:left="1080" w:firstLine="360"/>
      </w:pPr>
      <w:r>
        <w:t xml:space="preserve">Are these industries important? Yes, these plants provide energy to various parts of Texas. Some of these industrial businesses provide other types of energy such as fuel for our cars and machines. </w:t>
      </w:r>
    </w:p>
    <w:p w:rsidR="00A356F1" w:rsidRDefault="00A356F1" w:rsidP="00796553">
      <w:pPr>
        <w:ind w:left="1080" w:firstLine="360"/>
      </w:pPr>
      <w:r>
        <w:t>Do you have family or friends who work in this industry? Various answers.</w:t>
      </w:r>
    </w:p>
    <w:p w:rsidR="00A356F1" w:rsidRDefault="00A356F1" w:rsidP="00796553">
      <w:pPr>
        <w:ind w:left="1080" w:firstLine="360"/>
      </w:pPr>
      <w:r>
        <w:t>Can you think of a different way to cool the steam and equipment? Various answers, wind cooling systems, recycled water systems.</w:t>
      </w:r>
    </w:p>
    <w:p w:rsidR="00A356F1" w:rsidRPr="00114F65" w:rsidRDefault="00A356F1" w:rsidP="00B36063">
      <w:pPr>
        <w:ind w:left="1080"/>
      </w:pPr>
    </w:p>
    <w:p w:rsidR="00B36063" w:rsidRDefault="00B36063" w:rsidP="00B36063">
      <w:pPr>
        <w:ind w:left="1080"/>
        <w:rPr>
          <w:b/>
        </w:rPr>
      </w:pPr>
      <w:r w:rsidRPr="00B36063">
        <w:rPr>
          <w:b/>
        </w:rPr>
        <w:t>Municipal</w:t>
      </w:r>
    </w:p>
    <w:p w:rsidR="00A356F1" w:rsidRDefault="00A356F1" w:rsidP="00B36063">
      <w:pPr>
        <w:ind w:left="1080"/>
      </w:pPr>
      <w:r>
        <w:t xml:space="preserve">Municipal water includes any water that cities or towns provide to the people living there. This includes drinking water and water for homes and businesses that will eventually travel down drains through the sewage system. </w:t>
      </w:r>
      <w:r w:rsidR="00F55305">
        <w:t xml:space="preserve">This also includes water used externally, such as watering gardens or washing cars. </w:t>
      </w:r>
    </w:p>
    <w:p w:rsidR="00D24F39" w:rsidRDefault="00D24F39" w:rsidP="00796553">
      <w:pPr>
        <w:ind w:left="1080" w:firstLine="360"/>
      </w:pPr>
      <w:r>
        <w:t xml:space="preserve">Do you think drinking or bathing uses more water? Bathing. </w:t>
      </w:r>
    </w:p>
    <w:p w:rsidR="00D24F39" w:rsidRDefault="00D24F39" w:rsidP="00796553">
      <w:pPr>
        <w:ind w:left="1080" w:firstLine="360"/>
      </w:pPr>
      <w:r>
        <w:t>What are some ways we use municipal water? Drinking, bathing, flushing toilets, drinking fountains at school, washing hands,</w:t>
      </w:r>
      <w:r w:rsidR="00F55305">
        <w:t xml:space="preserve"> watering plants</w:t>
      </w:r>
      <w:r>
        <w:t xml:space="preserve"> etc. </w:t>
      </w:r>
    </w:p>
    <w:p w:rsidR="00F55305" w:rsidRDefault="00F55305" w:rsidP="00796553">
      <w:pPr>
        <w:ind w:left="1080" w:firstLine="360"/>
      </w:pPr>
      <w:r>
        <w:t>What happens to water once it is flushed down drains? Travels through sewage system to wastewater management facility.</w:t>
      </w:r>
    </w:p>
    <w:p w:rsidR="00F55305" w:rsidRPr="00A356F1" w:rsidRDefault="00F55305" w:rsidP="00F55305">
      <w:pPr>
        <w:ind w:left="1080"/>
      </w:pPr>
    </w:p>
    <w:p w:rsidR="00092500" w:rsidRDefault="00B36063" w:rsidP="00F55305">
      <w:pPr>
        <w:ind w:left="1080"/>
        <w:rPr>
          <w:b/>
        </w:rPr>
      </w:pPr>
      <w:r w:rsidRPr="00B36063">
        <w:rPr>
          <w:b/>
        </w:rPr>
        <w:t>Recreational</w:t>
      </w:r>
    </w:p>
    <w:p w:rsidR="00F55305" w:rsidRDefault="00ED57C0" w:rsidP="00F55305">
      <w:pPr>
        <w:ind w:left="1080"/>
      </w:pPr>
      <w:r>
        <w:t xml:space="preserve">Recreational water use includes anything done for fun involving water, such as swimming, fishing, boating, etc. </w:t>
      </w:r>
    </w:p>
    <w:p w:rsidR="00ED57C0" w:rsidRDefault="00ED57C0" w:rsidP="00796553">
      <w:pPr>
        <w:ind w:left="1080" w:firstLine="360"/>
      </w:pPr>
      <w:r>
        <w:t xml:space="preserve">How do we use recreational water in our area? Various answers. </w:t>
      </w:r>
    </w:p>
    <w:p w:rsidR="00ED57C0" w:rsidRDefault="00ED57C0" w:rsidP="00796553">
      <w:pPr>
        <w:ind w:left="1080" w:firstLine="360"/>
      </w:pPr>
      <w:r>
        <w:t xml:space="preserve">How does your family use recreational water? Various answers. </w:t>
      </w:r>
    </w:p>
    <w:p w:rsidR="00ED57C0" w:rsidRDefault="00ED57C0" w:rsidP="00796553">
      <w:pPr>
        <w:ind w:left="1080" w:firstLine="360"/>
      </w:pPr>
      <w:r>
        <w:t xml:space="preserve">Is this an important use of water? Yes, various answers. </w:t>
      </w:r>
    </w:p>
    <w:p w:rsidR="00ED57C0" w:rsidRDefault="00ED57C0" w:rsidP="00ED57C0">
      <w:pPr>
        <w:pStyle w:val="ListParagraph"/>
        <w:numPr>
          <w:ilvl w:val="0"/>
          <w:numId w:val="1"/>
        </w:numPr>
        <w:rPr>
          <w:b/>
        </w:rPr>
      </w:pPr>
      <w:r>
        <w:rPr>
          <w:b/>
        </w:rPr>
        <w:t>Point source vs nonpoint source pollution</w:t>
      </w:r>
    </w:p>
    <w:p w:rsidR="00ED57C0" w:rsidRDefault="00ED57C0" w:rsidP="00ED57C0">
      <w:pPr>
        <w:ind w:left="1080"/>
      </w:pPr>
      <w:r>
        <w:t>Discuss the definitions of point source and nonpoint source pollution.</w:t>
      </w:r>
    </w:p>
    <w:p w:rsidR="00ED57C0" w:rsidRDefault="00B10533" w:rsidP="00ED57C0">
      <w:pPr>
        <w:ind w:left="1080"/>
      </w:pPr>
      <w:r>
        <w:t>Discuss how our various forms of water use contribute to both types of pollution.</w:t>
      </w:r>
    </w:p>
    <w:p w:rsidR="00B10533" w:rsidRDefault="00B10533" w:rsidP="00ED57C0">
      <w:pPr>
        <w:ind w:left="1080"/>
      </w:pPr>
      <w:r>
        <w:tab/>
        <w:t xml:space="preserve">Can watering your yard lead to point source or nonpoint source pollution? How so? Nonpoint source, due to the runoff from fertilizer or pesticides. </w:t>
      </w:r>
    </w:p>
    <w:p w:rsidR="00B10533" w:rsidRDefault="00B10533" w:rsidP="00ED57C0">
      <w:pPr>
        <w:ind w:left="1080"/>
      </w:pPr>
      <w:r>
        <w:tab/>
        <w:t xml:space="preserve">How do our roads, parking lots and driveways contribute to nonpoint source pollution? Oil and gas can drip from cars and be caught by rain in runoff. </w:t>
      </w:r>
    </w:p>
    <w:p w:rsidR="00796553" w:rsidRDefault="00796553" w:rsidP="00ED57C0">
      <w:pPr>
        <w:ind w:left="1080"/>
      </w:pPr>
      <w:r>
        <w:tab/>
        <w:t xml:space="preserve">What are other ways people add to nonpoint source pollution? Improper disposal of household chemicals, various answers. </w:t>
      </w:r>
    </w:p>
    <w:p w:rsidR="00B10533" w:rsidRDefault="00B10533" w:rsidP="00ED57C0">
      <w:pPr>
        <w:ind w:left="1080"/>
      </w:pPr>
      <w:r>
        <w:tab/>
      </w:r>
      <w:r w:rsidR="00796553">
        <w:t xml:space="preserve">Does new development add to nonpoint source pollution? It could if they have dirt or other debris caught in run off. </w:t>
      </w:r>
    </w:p>
    <w:p w:rsidR="00796553" w:rsidRDefault="00796553" w:rsidP="00796553">
      <w:pPr>
        <w:pStyle w:val="ListParagraph"/>
        <w:numPr>
          <w:ilvl w:val="0"/>
          <w:numId w:val="1"/>
        </w:numPr>
        <w:rPr>
          <w:b/>
        </w:rPr>
      </w:pPr>
      <w:r>
        <w:rPr>
          <w:b/>
        </w:rPr>
        <w:t>Rob the Ridley Investigation</w:t>
      </w:r>
    </w:p>
    <w:p w:rsidR="00796553" w:rsidRDefault="00796553" w:rsidP="00796553">
      <w:pPr>
        <w:ind w:left="720"/>
      </w:pPr>
      <w:r>
        <w:t xml:space="preserve">Complete the Rob the Ridley activity by reading through the provided story and completing each task asked. </w:t>
      </w:r>
    </w:p>
    <w:p w:rsidR="00796553" w:rsidRDefault="00796553" w:rsidP="00796553">
      <w:pPr>
        <w:ind w:left="720"/>
      </w:pPr>
      <w:r>
        <w:t xml:space="preserve">To prepare for the experiment, set up the watershed activity kit with each of the materials listed at the beginning of this packet. </w:t>
      </w:r>
    </w:p>
    <w:p w:rsidR="00B414B4" w:rsidRDefault="00B414B4" w:rsidP="00796553">
      <w:pPr>
        <w:ind w:left="720"/>
      </w:pPr>
      <w:r>
        <w:t xml:space="preserve">Read each point in the story and add to the watershed as directed. Discuss each point with students and ask them to identify point source vs nonpoint source pollution. </w:t>
      </w:r>
    </w:p>
    <w:p w:rsidR="00B414B4" w:rsidRPr="00813FAF" w:rsidRDefault="00B414B4" w:rsidP="00B414B4">
      <w:pPr>
        <w:pStyle w:val="ListParagraph"/>
        <w:numPr>
          <w:ilvl w:val="0"/>
          <w:numId w:val="1"/>
        </w:numPr>
        <w:rPr>
          <w:b/>
        </w:rPr>
      </w:pPr>
      <w:bookmarkStart w:id="0" w:name="_GoBack"/>
      <w:bookmarkEnd w:id="0"/>
      <w:r w:rsidRPr="00813FAF">
        <w:t xml:space="preserve">Include other activities? </w:t>
      </w:r>
      <w:r w:rsidR="008E2414" w:rsidRPr="00813FAF">
        <w:rPr>
          <w:b/>
        </w:rPr>
        <w:t>Extending the lesson:</w:t>
      </w:r>
    </w:p>
    <w:p w:rsidR="008E2414" w:rsidRDefault="008E2414" w:rsidP="008E2414">
      <w:pPr>
        <w:pStyle w:val="ListParagraph"/>
      </w:pPr>
      <w:r w:rsidRPr="008E2414">
        <w:t>S</w:t>
      </w:r>
      <w:r>
        <w:t xml:space="preserve">tudents can conduct a site analysis on a nearby water source and identify areas of point source and nonpoint source pollution. </w:t>
      </w:r>
    </w:p>
    <w:p w:rsidR="008E2414" w:rsidRDefault="008E2414" w:rsidP="008E2414">
      <w:pPr>
        <w:pStyle w:val="ListParagraph"/>
      </w:pPr>
    </w:p>
    <w:p w:rsidR="008E2414" w:rsidRDefault="008E2414" w:rsidP="008E2414">
      <w:pPr>
        <w:pStyle w:val="ListParagraph"/>
      </w:pPr>
      <w:r>
        <w:t xml:space="preserve">Procedure: </w:t>
      </w:r>
    </w:p>
    <w:p w:rsidR="008E2414" w:rsidRDefault="008E2414" w:rsidP="008E2414">
      <w:pPr>
        <w:pStyle w:val="ListParagraph"/>
        <w:ind w:firstLine="720"/>
      </w:pPr>
      <w:r>
        <w:t xml:space="preserve">Have students develop a hypothesis for their chosen area. </w:t>
      </w:r>
    </w:p>
    <w:p w:rsidR="008E2414" w:rsidRDefault="008E2414" w:rsidP="008E2414">
      <w:pPr>
        <w:pStyle w:val="ListParagraph"/>
        <w:ind w:firstLine="720"/>
      </w:pPr>
      <w:r>
        <w:t xml:space="preserve">Students can then visit the area for investigation. Make sure they take notes according to their scientific guidelines. </w:t>
      </w:r>
    </w:p>
    <w:p w:rsidR="008E2414" w:rsidRDefault="008E2414" w:rsidP="008E2414">
      <w:pPr>
        <w:pStyle w:val="ListParagraph"/>
        <w:ind w:firstLine="720"/>
      </w:pPr>
      <w:r>
        <w:t xml:space="preserve">Students should analyze their data and develop their conclusions on the site. </w:t>
      </w:r>
    </w:p>
    <w:p w:rsidR="008E2414" w:rsidRDefault="008E2414" w:rsidP="008E2414">
      <w:pPr>
        <w:pStyle w:val="ListParagraph"/>
      </w:pPr>
      <w:r>
        <w:t>Questions for them to answer:</w:t>
      </w:r>
    </w:p>
    <w:p w:rsidR="008E2414" w:rsidRDefault="008E2414" w:rsidP="008E2414">
      <w:pPr>
        <w:pStyle w:val="ListParagraph"/>
      </w:pPr>
      <w:r>
        <w:tab/>
        <w:t>Before investigation: Will it have pollution? Which kind? Where is it located on our watershed? Flowing into a river, stream, drainage system, Gulf, etc?</w:t>
      </w:r>
    </w:p>
    <w:p w:rsidR="00796553" w:rsidRDefault="008E2414" w:rsidP="00813FAF">
      <w:pPr>
        <w:pStyle w:val="ListParagraph"/>
      </w:pPr>
      <w:r>
        <w:tab/>
        <w:t xml:space="preserve">After investigation: What were the results? Did they support your hypothesis? </w:t>
      </w:r>
      <w:r w:rsidR="00301F1B">
        <w:t xml:space="preserve">Does anything need to be done in this area to prevent pollution? How can this area be better managed to </w:t>
      </w:r>
      <w:r w:rsidR="00813FAF">
        <w:t>prevent pollution?</w:t>
      </w:r>
    </w:p>
    <w:p w:rsidR="00796553" w:rsidRPr="00ED57C0" w:rsidRDefault="00796553" w:rsidP="00ED57C0">
      <w:pPr>
        <w:ind w:left="1080"/>
      </w:pPr>
      <w:r>
        <w:tab/>
      </w:r>
    </w:p>
    <w:p w:rsidR="00D86093" w:rsidRDefault="00D86093" w:rsidP="00092500">
      <w:pPr>
        <w:rPr>
          <w:b/>
        </w:rPr>
      </w:pPr>
    </w:p>
    <w:p w:rsidR="00092500" w:rsidRDefault="00092500" w:rsidP="00092500">
      <w:pPr>
        <w:rPr>
          <w:b/>
        </w:rPr>
      </w:pPr>
    </w:p>
    <w:p w:rsidR="005E2568" w:rsidRDefault="00092500" w:rsidP="00092500">
      <w:pPr>
        <w:rPr>
          <w:b/>
        </w:rPr>
      </w:pPr>
      <w:r>
        <w:rPr>
          <w:b/>
        </w:rPr>
        <w:t xml:space="preserve">Resources: </w:t>
      </w:r>
    </w:p>
    <w:p w:rsidR="005E2568" w:rsidRPr="00313B24" w:rsidRDefault="005E2568" w:rsidP="00092500">
      <w:r w:rsidRPr="00313B24">
        <w:t>https://seaturtles.org/campaigns/kemps-ridley-protection-2/?parent=sea-turtles</w:t>
      </w:r>
    </w:p>
    <w:p w:rsidR="00092500" w:rsidRDefault="00A46AC6" w:rsidP="00092500">
      <w:r w:rsidRPr="00A46AC6">
        <w:t>http://oceanservice.noaa.gov/education/kits/pollution/03pointsource.html</w:t>
      </w:r>
    </w:p>
    <w:p w:rsidR="00A46AC6" w:rsidRPr="00092500" w:rsidRDefault="00A46AC6" w:rsidP="00092500">
      <w:r w:rsidRPr="00A46AC6">
        <w:t>http://www.oceanconservancy.org/places/gulf-of-mexico/?gclid=CK6vnq_41c4CFVUvgQoddTgGDA</w:t>
      </w:r>
    </w:p>
    <w:p w:rsidR="00092500" w:rsidRDefault="00313B24" w:rsidP="00092500">
      <w:r w:rsidRPr="00313B24">
        <w:t>http://www.seaturtleinc.org/education/about-sea-turtles/kemps-ridley/</w:t>
      </w:r>
    </w:p>
    <w:p w:rsidR="00313B24" w:rsidRDefault="007B3A45" w:rsidP="00092500">
      <w:r w:rsidRPr="007B3A45">
        <w:t>http://www.epa.gov/students/inyour.htm</w:t>
      </w:r>
    </w:p>
    <w:p w:rsidR="007B3A45" w:rsidRPr="005E2568" w:rsidRDefault="007B3A45" w:rsidP="00092500">
      <w:r>
        <w:t>http://www.waterwisetexas.org/texas_water_demand.htm</w:t>
      </w:r>
    </w:p>
    <w:sectPr w:rsidR="007B3A45" w:rsidRPr="005E2568" w:rsidSect="00123213">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6A3" w:rsidRDefault="00D816A3" w:rsidP="0015032C">
      <w:pPr>
        <w:spacing w:after="0" w:line="240" w:lineRule="auto"/>
      </w:pPr>
      <w:r>
        <w:separator/>
      </w:r>
    </w:p>
  </w:endnote>
  <w:endnote w:type="continuationSeparator" w:id="0">
    <w:p w:rsidR="00D816A3" w:rsidRDefault="00D816A3" w:rsidP="00150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Lucida Sans Unicode">
    <w:charset w:val="00"/>
    <w:family w:val="swiss"/>
    <w:pitch w:val="variable"/>
    <w:sig w:usb0="80000AFF" w:usb1="0000396B" w:usb2="00000000" w:usb3="00000000" w:csb0="000000B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charset w:val="00"/>
    <w:family w:val="auto"/>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6A3" w:rsidRDefault="00D816A3" w:rsidP="0015032C">
      <w:pPr>
        <w:spacing w:after="0" w:line="240" w:lineRule="auto"/>
      </w:pPr>
      <w:r>
        <w:separator/>
      </w:r>
    </w:p>
  </w:footnote>
  <w:footnote w:type="continuationSeparator" w:id="0">
    <w:p w:rsidR="00D816A3" w:rsidRDefault="00D816A3" w:rsidP="0015032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2C" w:rsidRPr="0015032C" w:rsidRDefault="0015032C" w:rsidP="0015032C">
    <w:pPr>
      <w:rPr>
        <w:b/>
        <w:sz w:val="28"/>
      </w:rPr>
    </w:pPr>
    <w:r w:rsidRPr="0015032C">
      <w:rPr>
        <w:b/>
        <w:sz w:val="28"/>
      </w:rPr>
      <w:t>Rob the Ridley Watershed Lesson Plan</w:t>
    </w:r>
  </w:p>
  <w:p w:rsidR="0015032C" w:rsidRDefault="0015032C">
    <w:pPr>
      <w:pStyle w:val="Header"/>
    </w:pPr>
  </w:p>
  <w:p w:rsidR="0015032C" w:rsidRDefault="0015032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E3B"/>
    <w:multiLevelType w:val="hybridMultilevel"/>
    <w:tmpl w:val="458464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D31B9"/>
    <w:multiLevelType w:val="hybridMultilevel"/>
    <w:tmpl w:val="6776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11795"/>
    <w:multiLevelType w:val="hybridMultilevel"/>
    <w:tmpl w:val="458464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15032C"/>
    <w:rsid w:val="00092500"/>
    <w:rsid w:val="00114F65"/>
    <w:rsid w:val="00123213"/>
    <w:rsid w:val="0015032C"/>
    <w:rsid w:val="001F7D0C"/>
    <w:rsid w:val="002B74A1"/>
    <w:rsid w:val="00301F1B"/>
    <w:rsid w:val="00313B24"/>
    <w:rsid w:val="004475F2"/>
    <w:rsid w:val="00533138"/>
    <w:rsid w:val="00577F31"/>
    <w:rsid w:val="005E2568"/>
    <w:rsid w:val="006A0782"/>
    <w:rsid w:val="006B0137"/>
    <w:rsid w:val="006C484D"/>
    <w:rsid w:val="00792AC0"/>
    <w:rsid w:val="00796553"/>
    <w:rsid w:val="007B3A45"/>
    <w:rsid w:val="007F1149"/>
    <w:rsid w:val="00813FAF"/>
    <w:rsid w:val="00860F54"/>
    <w:rsid w:val="0088269F"/>
    <w:rsid w:val="008E1F53"/>
    <w:rsid w:val="008E2414"/>
    <w:rsid w:val="00A27169"/>
    <w:rsid w:val="00A356F1"/>
    <w:rsid w:val="00A46AC6"/>
    <w:rsid w:val="00A52897"/>
    <w:rsid w:val="00A60E34"/>
    <w:rsid w:val="00AE75DC"/>
    <w:rsid w:val="00B10533"/>
    <w:rsid w:val="00B36063"/>
    <w:rsid w:val="00B414B4"/>
    <w:rsid w:val="00C208A0"/>
    <w:rsid w:val="00C57D06"/>
    <w:rsid w:val="00D22015"/>
    <w:rsid w:val="00D24F39"/>
    <w:rsid w:val="00D25112"/>
    <w:rsid w:val="00D8057C"/>
    <w:rsid w:val="00D816A3"/>
    <w:rsid w:val="00D86093"/>
    <w:rsid w:val="00E25082"/>
    <w:rsid w:val="00E74095"/>
    <w:rsid w:val="00ED57C0"/>
    <w:rsid w:val="00F55305"/>
    <w:rsid w:val="00F72A3C"/>
    <w:rsid w:val="00FD0975"/>
  </w:rsids>
  <m:mathPr>
    <m:mathFont m:val="Alte Haas Grotes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1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50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32C"/>
  </w:style>
  <w:style w:type="paragraph" w:styleId="Footer">
    <w:name w:val="footer"/>
    <w:basedOn w:val="Normal"/>
    <w:link w:val="FooterChar"/>
    <w:uiPriority w:val="99"/>
    <w:unhideWhenUsed/>
    <w:rsid w:val="00150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32C"/>
  </w:style>
  <w:style w:type="paragraph" w:styleId="ListParagraph">
    <w:name w:val="List Paragraph"/>
    <w:basedOn w:val="Normal"/>
    <w:uiPriority w:val="34"/>
    <w:qFormat/>
    <w:rsid w:val="00E25082"/>
    <w:pPr>
      <w:ind w:left="720"/>
      <w:contextualSpacing/>
    </w:pPr>
  </w:style>
  <w:style w:type="character" w:styleId="Hyperlink">
    <w:name w:val="Hyperlink"/>
    <w:basedOn w:val="DefaultParagraphFont"/>
    <w:uiPriority w:val="99"/>
    <w:unhideWhenUsed/>
    <w:rsid w:val="00A46AC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32C"/>
  </w:style>
  <w:style w:type="paragraph" w:styleId="Footer">
    <w:name w:val="footer"/>
    <w:basedOn w:val="Normal"/>
    <w:link w:val="FooterChar"/>
    <w:uiPriority w:val="99"/>
    <w:unhideWhenUsed/>
    <w:rsid w:val="00150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32C"/>
  </w:style>
  <w:style w:type="paragraph" w:styleId="ListParagraph">
    <w:name w:val="List Paragraph"/>
    <w:basedOn w:val="Normal"/>
    <w:uiPriority w:val="34"/>
    <w:qFormat/>
    <w:rsid w:val="00E25082"/>
    <w:pPr>
      <w:ind w:left="720"/>
      <w:contextualSpacing/>
    </w:pPr>
  </w:style>
  <w:style w:type="character" w:styleId="Hyperlink">
    <w:name w:val="Hyperlink"/>
    <w:basedOn w:val="DefaultParagraphFont"/>
    <w:uiPriority w:val="99"/>
    <w:unhideWhenUsed/>
    <w:rsid w:val="00A46AC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1349</Words>
  <Characters>7690</Characters>
  <Application>Microsoft Macintosh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Morris</dc:creator>
  <cp:keywords/>
  <dc:description/>
  <cp:lastModifiedBy>Rebekah</cp:lastModifiedBy>
  <cp:revision>2</cp:revision>
  <dcterms:created xsi:type="dcterms:W3CDTF">2019-04-09T17:33:00Z</dcterms:created>
  <dcterms:modified xsi:type="dcterms:W3CDTF">2019-04-09T17:33:00Z</dcterms:modified>
</cp:coreProperties>
</file>